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7F0" w:rsidRDefault="005A27F0" w:rsidP="005A27F0">
      <w:r>
        <w:t xml:space="preserve">Załącznik </w:t>
      </w:r>
      <w:r w:rsidR="00855E6B">
        <w:t>nr</w:t>
      </w:r>
      <w:bookmarkStart w:id="0" w:name="_GoBack"/>
      <w:bookmarkEnd w:id="0"/>
      <w:r w:rsidR="00855E6B">
        <w:t xml:space="preserve"> 5 </w:t>
      </w:r>
      <w:r>
        <w:t>do SIWZ – specyfikacja punktów pob</w:t>
      </w:r>
      <w:r w:rsidR="00705518">
        <w:t>oru objętych zamówieniem nr JFPK/P13/2013</w:t>
      </w:r>
    </w:p>
    <w:p w:rsidR="005A27F0" w:rsidRDefault="005A27F0" w:rsidP="005A27F0">
      <w:r>
        <w:t>P</w:t>
      </w:r>
      <w:r w:rsidRPr="00274ACF">
        <w:t xml:space="preserve">oniższa tabela przedstawia obiekty objęte przedmiotem zamówienia oraz płatników dla poszczególnych obiektów. Każdy z płatników zawiera umowy sprzedaży energii z Wykonawcą na </w:t>
      </w:r>
      <w:r>
        <w:t>własne</w:t>
      </w:r>
      <w:r w:rsidRPr="00274ACF">
        <w:t xml:space="preserve"> punkty odbioru.</w:t>
      </w:r>
    </w:p>
    <w:p w:rsidR="005A27F0" w:rsidRPr="00274ACF" w:rsidRDefault="005A27F0" w:rsidP="005A27F0">
      <w:r>
        <w:t>Umowy oznaczone jako pierwsza zmiana wymagają rozwiązania z 1-miesięcznym okresem wypowiedzenia.</w:t>
      </w:r>
    </w:p>
    <w:tbl>
      <w:tblPr>
        <w:tblW w:w="16019" w:type="dxa"/>
        <w:tblInd w:w="-3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42"/>
        <w:gridCol w:w="2267"/>
        <w:gridCol w:w="1491"/>
        <w:gridCol w:w="959"/>
        <w:gridCol w:w="921"/>
        <w:gridCol w:w="1376"/>
        <w:gridCol w:w="1275"/>
        <w:gridCol w:w="855"/>
        <w:gridCol w:w="2264"/>
        <w:gridCol w:w="869"/>
        <w:gridCol w:w="1115"/>
        <w:gridCol w:w="993"/>
        <w:gridCol w:w="992"/>
      </w:tblGrid>
      <w:tr w:rsidR="005A27F0" w:rsidRPr="00B63735" w:rsidTr="005701EA">
        <w:trPr>
          <w:trHeight w:val="9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Nazwa obiektu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Ulica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Numer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Kod pocztowy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Miejscowość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Nr licznika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Moc umowna</w:t>
            </w:r>
          </w:p>
        </w:tc>
        <w:tc>
          <w:tcPr>
            <w:tcW w:w="2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Numer PPE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Grupa 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br/>
              <w:t xml:space="preserve">taryfowa 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br/>
              <w:t>OSD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Okres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br/>
              <w:t>rozliczenia w miesiącach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Zużycie roczne</w:t>
            </w:r>
            <w:r>
              <w:rPr>
                <w:rFonts w:eastAsia="Times New Roman"/>
                <w:color w:val="000000"/>
                <w:sz w:val="20"/>
                <w:lang w:eastAsia="pl-PL"/>
              </w:rPr>
              <w:t xml:space="preserve"> [</w:t>
            </w:r>
            <w:proofErr w:type="spellStart"/>
            <w:r>
              <w:rPr>
                <w:rFonts w:eastAsia="Times New Roman"/>
                <w:color w:val="000000"/>
                <w:sz w:val="20"/>
                <w:lang w:eastAsia="pl-PL"/>
              </w:rPr>
              <w:t>MWh</w:t>
            </w:r>
            <w:proofErr w:type="spellEnd"/>
            <w:r>
              <w:rPr>
                <w:rFonts w:eastAsia="Times New Roman"/>
                <w:color w:val="000000"/>
                <w:sz w:val="20"/>
                <w:lang w:eastAsia="pl-PL"/>
              </w:rPr>
              <w:t>]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Zmiana (pierwsza/kolejna)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114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Jarocińskie Linie Autobusowe Sp. Z o.o.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1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Jar.Linie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 </w:t>
            </w: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Autob-Warsztat</w:t>
            </w:r>
            <w:proofErr w:type="spellEnd"/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 Zaciszna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8385978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39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480037440004623631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C11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K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114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 Sport Sp. Z o.o. w Jarocinie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Obiekt Sportowy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 Sportowa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95654283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275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480037440009427959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B21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K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Sala Sportowa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 Wrocławska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168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3379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480037440009696630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C11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K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Przepompownia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 Sportowa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70059636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480037440009279631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C11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K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.4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Sala Sportowa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 Szkolna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1A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63-230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Witaszyce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70871102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26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480037440009695317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C11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K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</w:p>
        </w:tc>
        <w:tc>
          <w:tcPr>
            <w:tcW w:w="114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Zakład Usług Komunalnych Sp. Z o.o. w Jarocinie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Iluminacja Ratusza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Rynek Ratusz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12675054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16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45943 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Biuro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Park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4A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12890909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16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46305 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 xml:space="preserve">Zakład Usług </w:t>
            </w:r>
            <w:proofErr w:type="spellStart"/>
            <w:r w:rsidRPr="00B63735">
              <w:rPr>
                <w:color w:val="000000"/>
                <w:sz w:val="20"/>
              </w:rPr>
              <w:t>K-Dom</w:t>
            </w:r>
            <w:proofErr w:type="spellEnd"/>
            <w:r w:rsidRPr="00B63735">
              <w:rPr>
                <w:color w:val="000000"/>
                <w:sz w:val="20"/>
              </w:rPr>
              <w:t xml:space="preserve"> Przed Cichą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03922139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26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46257 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C12A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S1: 1 / S2: 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.4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Ojca Serafina Niedbały ST41-781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70952865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4,8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56338 45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Park ST41-004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71266135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56339 46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.6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Żerkowska ST41-121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14242986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56340 47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.7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Żerkowska ST41-540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14236359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56341 48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.8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Przeds</w:t>
            </w:r>
            <w:proofErr w:type="spellEnd"/>
            <w:r w:rsidRPr="00B63735">
              <w:rPr>
                <w:color w:val="000000"/>
                <w:sz w:val="20"/>
              </w:rPr>
              <w:t xml:space="preserve">. </w:t>
            </w:r>
            <w:proofErr w:type="spellStart"/>
            <w:r w:rsidRPr="00B63735">
              <w:rPr>
                <w:color w:val="000000"/>
                <w:sz w:val="20"/>
              </w:rPr>
              <w:t>Energet.-ośw</w:t>
            </w:r>
            <w:proofErr w:type="spellEnd"/>
            <w:r w:rsidRPr="00B63735">
              <w:rPr>
                <w:color w:val="000000"/>
                <w:sz w:val="20"/>
              </w:rPr>
              <w:t xml:space="preserve">. Ulic </w:t>
            </w:r>
            <w:r w:rsidRPr="00B63735">
              <w:rPr>
                <w:color w:val="000000"/>
                <w:sz w:val="20"/>
              </w:rPr>
              <w:lastRenderedPageBreak/>
              <w:t>Zajęcza ST41-869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71492262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56343 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lastRenderedPageBreak/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.9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Powstańców Wielkopolskich ST41-017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14236007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56344 51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Do Zdroju ST41-845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14242930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16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56345 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Do Zdroju ST41-853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14236025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16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56346 53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Wojska Polskiego Rondo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60969225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56347 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 xml:space="preserve">. Ulic Maratońska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70766945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56348 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.14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 xml:space="preserve">. Ulic </w:t>
            </w:r>
            <w:proofErr w:type="spellStart"/>
            <w:r w:rsidRPr="00B63735">
              <w:rPr>
                <w:color w:val="000000"/>
                <w:sz w:val="20"/>
              </w:rPr>
              <w:t>Szubianki</w:t>
            </w:r>
            <w:proofErr w:type="spellEnd"/>
            <w:r w:rsidRPr="00B63735">
              <w:rPr>
                <w:color w:val="000000"/>
                <w:sz w:val="20"/>
              </w:rPr>
              <w:t xml:space="preserve"> Park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14242920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56349 56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Świerczewskiego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30374499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56350 57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.16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Glinki  ST41-086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14235473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56351 58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.17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Park Zwycięstwa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14235861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56353 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.18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Nowe Parcele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14235485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56355 62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.19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Zaciszna ST41-370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14236006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16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56420 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.20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Wrocławska 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30130913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56421 31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.21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Uliczne Kard Wyszyńskiego 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14236997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12,5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91932 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.22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 xml:space="preserve">. Ulic Kościuszki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60969515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56423 33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.23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Wiatraczna ST43-094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Łuszczanów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30374056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73264 93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lastRenderedPageBreak/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.24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Krótka ST43-093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Łuszczanów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30374842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73265 94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.25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Zakrzew ST41-381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63-230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Witaszyce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115104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1,2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73466 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.26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Jarocińska ST41-034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Golina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30124052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73467 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0,37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.27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Jarocińska ST41-279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Golina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71317864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73470 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.28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 xml:space="preserve">. Ulic </w:t>
            </w:r>
            <w:proofErr w:type="spellStart"/>
            <w:r w:rsidRPr="00B63735">
              <w:rPr>
                <w:color w:val="000000"/>
                <w:sz w:val="20"/>
              </w:rPr>
              <w:t>Stramnicka</w:t>
            </w:r>
            <w:proofErr w:type="spellEnd"/>
            <w:r w:rsidRPr="00B63735">
              <w:rPr>
                <w:color w:val="000000"/>
                <w:sz w:val="20"/>
              </w:rPr>
              <w:t xml:space="preserve"> ST41-046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Mieszków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30191182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1,2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73471 09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.29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Zakrzew ST41-302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63-230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Witaszyce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115107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73472 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.30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Zakrzew ST41-058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63-230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Witaszyce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60060718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73473 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.31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Zakrzew ST41-384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63-230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Witaszyce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61011535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0,4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73474 12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.32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Jagiełka ST41-072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63-230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Witaszyce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30373596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73476 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.33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Osiedle Zdrój ST41-388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Wilkowyja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84505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2,8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73477 15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.34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Górzeńskiego 13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Wilkowyja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80560626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73478 16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.35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 al. Wolności ST41-855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63-230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Witaszyce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30123968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73479 17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.36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Iluminacja Kościoła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ul. Dworcowa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Golina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103889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25937 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.37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 xml:space="preserve">. Ulic </w:t>
            </w:r>
            <w:proofErr w:type="spellStart"/>
            <w:r w:rsidRPr="00B63735">
              <w:rPr>
                <w:color w:val="000000"/>
                <w:sz w:val="20"/>
              </w:rPr>
              <w:t>Przymysłowa</w:t>
            </w:r>
            <w:proofErr w:type="spellEnd"/>
            <w:r w:rsidRPr="00B63735">
              <w:rPr>
                <w:color w:val="000000"/>
                <w:sz w:val="20"/>
              </w:rPr>
              <w:t xml:space="preserve"> 1A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30130918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25938 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.38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Skarbczyka Park 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30374695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26022 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lastRenderedPageBreak/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.39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Iluminacja Kościoła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ul. Dworcowa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Mieszków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30184113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26023 91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.40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Iluminacja Kościoła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ul. Szkolna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Cielcza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30124079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26024 92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.41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Iluminacja Kościoła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ul. Wojska Polskiego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14242935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26025 93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.42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Uliczne Bogusław 41-498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60969245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26228 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.43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Uliczne Przemysłowa 41-557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30130938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26229 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.44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Iluminacja Kościoła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Radlin 1A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Radlin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60969436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26260 37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.45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Uliczne Węglowa ST41-495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12859643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00277 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.46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Iluminacja Kościoła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ul. Kościuszki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70014691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00174 44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.47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Aleja Niepodległości 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60015230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00058 25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.48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Uliczne Osiedlowa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Roszków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70009521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93099 43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.49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 xml:space="preserve">. Ulic </w:t>
            </w:r>
            <w:proofErr w:type="spellStart"/>
            <w:r w:rsidRPr="00B63735">
              <w:rPr>
                <w:color w:val="000000"/>
                <w:sz w:val="20"/>
              </w:rPr>
              <w:t>Potarzycka</w:t>
            </w:r>
            <w:proofErr w:type="spellEnd"/>
            <w:r w:rsidRPr="00B63735">
              <w:rPr>
                <w:color w:val="000000"/>
                <w:sz w:val="20"/>
              </w:rPr>
              <w:t xml:space="preserve"> 41-477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Siedlemin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70222665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93830 95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.50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 xml:space="preserve">. Uliczne Iwaszkiewicza 41-377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Wilkowyja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70266995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93832 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.51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Uliczne Siedlemin Pinki 41-478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60396832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94631 23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.52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Główna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Siedlemin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60361481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94725 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.53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Uliczne Radlińska Szkoła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Mieszków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70426461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94767 62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.54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 xml:space="preserve">. Uliczne Mieszków </w:t>
            </w:r>
            <w:r w:rsidRPr="00B63735">
              <w:rPr>
                <w:color w:val="000000"/>
                <w:sz w:val="20"/>
              </w:rPr>
              <w:lastRenderedPageBreak/>
              <w:t>dz.304/27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Mieszków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60446085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94768 63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lastRenderedPageBreak/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.55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Dworcowa kierunek/Obra S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Golina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60446219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94805 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.56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Uliczne Roszarnicza 41-449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63-230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Witaszyce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70401414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94879 77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.57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Iluminacja Kościoła Witaszyce dz. Nr 232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63-230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Witaszyce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60449755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94953 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.58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 xml:space="preserve">. Ulic Wrocławska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70950705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56419 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.59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Hala Targowa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Kasztanowa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3005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480037440004625247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.60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Długa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70426047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97471 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.61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Uliczne Bieszczadzka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30275801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97581 63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.62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Radlin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Radlin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30165603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97583 65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.63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Sienkiewicza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Cielcza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60667145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96528 77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.64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Uliczne Szkolna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Cielcza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60667149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96530 79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.65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Uliczne Śląska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70877978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96994 58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.66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Plac Budowy Św. Ducha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60900891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97119 86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.67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Uliczne Łuszczanów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Łuszczanów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30184022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97582 64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.68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Kazimierza Wielkiego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30374615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480037440005635259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.69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Uliczne Łąkowa 41-402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Cielcza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60380932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94630 22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.70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Iluminacja kościoła ul. Kolejowa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63-230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Witaszyce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61019025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99512 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lastRenderedPageBreak/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.71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Roszków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Roszków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133702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480037440009824144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.72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Ulic Ciświca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141771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480037440009936908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.73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 xml:space="preserve">Ścieżka rowerowa Łąkowa </w:t>
            </w:r>
            <w:proofErr w:type="spellStart"/>
            <w:r w:rsidRPr="00B63735">
              <w:rPr>
                <w:color w:val="000000"/>
                <w:sz w:val="20"/>
              </w:rPr>
              <w:t>ośw</w:t>
            </w:r>
            <w:proofErr w:type="spellEnd"/>
            <w:r w:rsidRPr="00B63735">
              <w:rPr>
                <w:color w:val="000000"/>
                <w:sz w:val="20"/>
              </w:rPr>
              <w:t>.  Cielcza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Cielcza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128945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10,5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480037440009827881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.74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Scieżka</w:t>
            </w:r>
            <w:proofErr w:type="spellEnd"/>
            <w:r w:rsidRPr="00B63735">
              <w:rPr>
                <w:color w:val="000000"/>
                <w:sz w:val="20"/>
              </w:rPr>
              <w:t xml:space="preserve"> rowerowa </w:t>
            </w:r>
            <w:proofErr w:type="spellStart"/>
            <w:r w:rsidRPr="00B63735">
              <w:rPr>
                <w:color w:val="000000"/>
                <w:sz w:val="20"/>
              </w:rPr>
              <w:t>nr</w:t>
            </w:r>
            <w:proofErr w:type="spellEnd"/>
            <w:r w:rsidRPr="00B63735">
              <w:rPr>
                <w:color w:val="000000"/>
                <w:sz w:val="20"/>
              </w:rPr>
              <w:t>. 1 Cielcza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12619893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480037440009802825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.75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B63735">
              <w:rPr>
                <w:color w:val="000000"/>
                <w:sz w:val="20"/>
              </w:rPr>
              <w:t>Scieżka</w:t>
            </w:r>
            <w:proofErr w:type="spellEnd"/>
            <w:r w:rsidRPr="00B63735">
              <w:rPr>
                <w:color w:val="000000"/>
                <w:sz w:val="20"/>
              </w:rPr>
              <w:t xml:space="preserve"> rowerowa </w:t>
            </w:r>
            <w:proofErr w:type="spellStart"/>
            <w:r w:rsidRPr="00B63735">
              <w:rPr>
                <w:color w:val="000000"/>
                <w:sz w:val="20"/>
              </w:rPr>
              <w:t>nr</w:t>
            </w:r>
            <w:proofErr w:type="spellEnd"/>
            <w:r w:rsidRPr="00B63735">
              <w:rPr>
                <w:color w:val="000000"/>
                <w:sz w:val="20"/>
              </w:rPr>
              <w:t>. 2  Cielcza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12890686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480037440009802926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.76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 xml:space="preserve">Oświetlenie Pomnika Wojska Polskiego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60900891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1,5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480037440009809592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.77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proofErr w:type="spellStart"/>
            <w:r w:rsidRPr="005E57DA">
              <w:rPr>
                <w:color w:val="000000"/>
                <w:sz w:val="20"/>
              </w:rPr>
              <w:t>Ośw</w:t>
            </w:r>
            <w:proofErr w:type="spellEnd"/>
            <w:r w:rsidRPr="005E57DA">
              <w:rPr>
                <w:color w:val="000000"/>
                <w:sz w:val="20"/>
              </w:rPr>
              <w:t>. Ulic Ciświca</w:t>
            </w:r>
            <w:r w:rsidRPr="005E57DA">
              <w:rPr>
                <w:color w:val="000000"/>
                <w:sz w:val="20"/>
              </w:rPr>
              <w:tab/>
              <w:t xml:space="preserve"> </w:t>
            </w:r>
            <w:r w:rsidRPr="005E57DA">
              <w:rPr>
                <w:color w:val="000000"/>
                <w:sz w:val="20"/>
              </w:rPr>
              <w:tab/>
            </w:r>
            <w:r>
              <w:rPr>
                <w:color w:val="000000"/>
                <w:sz w:val="20"/>
              </w:rPr>
              <w:t>dz.97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5E57DA">
              <w:rPr>
                <w:color w:val="000000"/>
                <w:sz w:val="20"/>
              </w:rPr>
              <w:tab/>
              <w:t>63-200</w:t>
            </w:r>
            <w:r w:rsidRPr="005E57DA">
              <w:rPr>
                <w:color w:val="000000"/>
                <w:sz w:val="20"/>
              </w:rPr>
              <w:tab/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5E57DA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61019025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1,0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4800374400099555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C11O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K</w:t>
            </w:r>
          </w:p>
        </w:tc>
      </w:tr>
      <w:tr w:rsidR="00AA63C7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Default="00AA63C7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3.78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 xml:space="preserve">Oświetlenie ul. NSZZ Solidarność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4018461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PL 0037 44000 9947618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C11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C7" w:rsidRPr="00B63735" w:rsidRDefault="00AA63C7" w:rsidP="00956F3B">
            <w:pPr>
              <w:jc w:val="center"/>
              <w:rPr>
                <w:color w:val="000000"/>
                <w:sz w:val="20"/>
              </w:rPr>
            </w:pPr>
            <w:r w:rsidRPr="00B63735">
              <w:rPr>
                <w:color w:val="000000"/>
                <w:sz w:val="20"/>
              </w:rPr>
              <w:t>K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</w:p>
        </w:tc>
        <w:tc>
          <w:tcPr>
            <w:tcW w:w="114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Jarocińskie Towarzystwo Budownictwa Społecznego Sp. Z o.o.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 Zaciszna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70733874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480037440009278823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K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Szkoła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Park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71540142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40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480037440004625348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C11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K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Biura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 Kościuszki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7424990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480037440002974025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C11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K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.4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Jar.Tow.Bud.Społecznego</w:t>
            </w:r>
            <w:proofErr w:type="spellEnd"/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 Kościuszki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12113001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40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480037440002975540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C11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K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Jar.Tow.Bud.Społecznego-KL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. </w:t>
            </w: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Schod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. 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ul.Barwickiego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21613396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PL 0037 44000 45972 58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.6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Jar.Tow.Bud.Społecznego-KL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. </w:t>
            </w: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Schod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 Ojca Serafina Niedbały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12857976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10,5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PL 0037 44000 45991 77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0,372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.7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Jar.Tow.Bud.Społecznego-KL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. </w:t>
            </w: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Schod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.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 Ojca Serafina Niedbały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12858365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10,5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PL 0037 44000 45993 79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.8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Jar.Tow.Bud.Społecznego-KL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. </w:t>
            </w: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Schod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.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ul. Śródmiejska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10A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21103447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PL 0037 44000 46003 89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0,066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.9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Jar.Tow.Bud.Społecznego-KL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. </w:t>
            </w: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Schod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.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ul.Moniuszki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14242649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PL 0037 44000 46260 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0,756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Jar.Tow.Bud.Społecznego-KL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. </w:t>
            </w: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Schod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.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ul.Poznańska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60401492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PL 0037 44000 46276 71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0,072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Jar.Tow.Bud.Społecznego-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lastRenderedPageBreak/>
              <w:t>KL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. </w:t>
            </w: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Schod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.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lastRenderedPageBreak/>
              <w:t>ul.Poznańska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20740321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PL 0037 44000 46277 72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0,162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lastRenderedPageBreak/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Kom.Zakł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. </w:t>
            </w: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Budż.-Kl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. </w:t>
            </w: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Schod</w:t>
            </w:r>
            <w:proofErr w:type="spellEnd"/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ul.Poznańska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80676077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PL 0037 44000 46280 75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Jar.Tow.Bud.Społecznego-KL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. </w:t>
            </w: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Schod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.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ul.Poznańska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20507620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PL 0037 44000 46281 76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.14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Jar.Tow.Bud.Społecznego-KL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. </w:t>
            </w: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Schod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.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ul.Moniuszki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20610711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PL 0037 44000 46283 78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.15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Jar.Tow.Bud.Społecznego-KLAT.M1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ul.Wolności</w:t>
            </w:r>
            <w:proofErr w:type="spellEnd"/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7/9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144136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5,5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PL 0037 44000 29714 96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1,056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.16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Jar.Tow.Bud.Społecznego-KLAT.Schod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 Kościuszki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60566349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5,5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PL 0037 44000 2972308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0,822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.17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Jar.Tow.Bud.Społecznego-KLAT.Schod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 Kościuszki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60566357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5,5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PL 0037 44000 2973217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0,822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.18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Jar.Tow.Bud.Społecznego-KLAT.Schod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 Kościuszki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47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1695300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PL 0037 44000 2975035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0,822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.19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 xml:space="preserve">Jarocińskie </w:t>
            </w: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To-KL.Schod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 Nowa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28650257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3,5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PL 0037 44000 29777 62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0,822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.20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Jar.Tow.Bud.Społecznego-KLAT.Schod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 Aleja Niepodległości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21065427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PL 0037 44000 2980186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0,822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.21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Oświetlenie Piwnic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 Ojca Serafina Niedbały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7980241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10,5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PL 0037 44000 26193 65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0,822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.22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Oświetlenie Garaży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 Ojca Serafina Niedbały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11269625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10,5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PL 0037 44000 26193 67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0,822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.23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Gosp.Dom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 Parowozownia 1C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14243555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PL 0037 44000 26682 71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0,822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4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.24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proofErr w:type="spellStart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Gosp.Dom</w:t>
            </w:r>
            <w:proofErr w:type="spellEnd"/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 Parowozownia 1A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14235802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PL 0037 44000 26690 79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G11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0,822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5</w:t>
            </w:r>
          </w:p>
        </w:tc>
        <w:tc>
          <w:tcPr>
            <w:tcW w:w="114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Jarociński Fundusz Poręczeń Kredytowych Sp. Z o.o.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 </w:t>
            </w:r>
          </w:p>
        </w:tc>
      </w:tr>
      <w:tr w:rsidR="005A27F0" w:rsidRPr="00B63735" w:rsidTr="005701EA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/>
                <w:color w:val="000000"/>
                <w:sz w:val="20"/>
                <w:lang w:eastAsia="pl-PL"/>
              </w:rPr>
              <w:t>5</w:t>
            </w: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.1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Biuro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ul. Kościuszki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10A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63-200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Jarocin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70401844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13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PL 0037 44000 94796 91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C11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7F0" w:rsidRPr="00B63735" w:rsidRDefault="005A27F0" w:rsidP="005701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lang w:eastAsia="pl-PL"/>
              </w:rPr>
            </w:pPr>
            <w:r w:rsidRPr="00B63735">
              <w:rPr>
                <w:rFonts w:eastAsia="Times New Roman"/>
                <w:color w:val="000000"/>
                <w:sz w:val="20"/>
                <w:lang w:eastAsia="pl-PL"/>
              </w:rPr>
              <w:t>K</w:t>
            </w:r>
          </w:p>
        </w:tc>
      </w:tr>
    </w:tbl>
    <w:p w:rsidR="005A27F0" w:rsidRDefault="005A27F0" w:rsidP="005A27F0"/>
    <w:p w:rsidR="003307F9" w:rsidRDefault="005A27F0">
      <w:r w:rsidRPr="00274ACF">
        <w:t xml:space="preserve">Szacunkowe zapotrzebowanie energii elektrycznej dla powyższych obiektów w okresie od 01.01.2013r. do 31.12.2013r. wynosi około </w:t>
      </w:r>
      <w:r>
        <w:t xml:space="preserve">1889,7 </w:t>
      </w:r>
      <w:proofErr w:type="spellStart"/>
      <w:r>
        <w:t>M</w:t>
      </w:r>
      <w:r w:rsidRPr="00274ACF">
        <w:t>Wh</w:t>
      </w:r>
      <w:proofErr w:type="spellEnd"/>
      <w:r w:rsidRPr="00274ACF">
        <w:t>.</w:t>
      </w:r>
    </w:p>
    <w:sectPr w:rsidR="003307F9" w:rsidSect="00E550C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5A27F0"/>
    <w:rsid w:val="0001376B"/>
    <w:rsid w:val="000872BD"/>
    <w:rsid w:val="00113F05"/>
    <w:rsid w:val="005A27F0"/>
    <w:rsid w:val="00705518"/>
    <w:rsid w:val="00855E6B"/>
    <w:rsid w:val="00AA6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7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A27F0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lang w:eastAsia="pl-PL"/>
    </w:rPr>
  </w:style>
  <w:style w:type="character" w:customStyle="1" w:styleId="NagwekZnak">
    <w:name w:val="Nagłówek Znak"/>
    <w:basedOn w:val="Domylnaczcionkaakapitu"/>
    <w:link w:val="Nagwek"/>
    <w:rsid w:val="005A27F0"/>
    <w:rPr>
      <w:rFonts w:ascii="Arial" w:eastAsia="Times New Roman" w:hAnsi="Arial" w:cs="Aria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7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A27F0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lang w:eastAsia="pl-PL"/>
    </w:rPr>
  </w:style>
  <w:style w:type="character" w:customStyle="1" w:styleId="NagwekZnak">
    <w:name w:val="Nagłówek Znak"/>
    <w:basedOn w:val="Domylnaczcionkaakapitu"/>
    <w:link w:val="Nagwek"/>
    <w:rsid w:val="005A27F0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1728</Words>
  <Characters>10371</Characters>
  <Application>Microsoft Office Word</Application>
  <DocSecurity>0</DocSecurity>
  <Lines>86</Lines>
  <Paragraphs>24</Paragraphs>
  <ScaleCrop>false</ScaleCrop>
  <Company/>
  <LinksUpToDate>false</LinksUpToDate>
  <CharactersWithSpaces>12075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Banaszak, Mr. A. (Adam)</dc:creator>
  <cp:lastModifiedBy>User</cp:lastModifiedBy>
  <cp:revision>4</cp:revision>
  <dcterms:created xsi:type="dcterms:W3CDTF">2013-11-15T10:59:00Z</dcterms:created>
  <dcterms:modified xsi:type="dcterms:W3CDTF">2013-12-18T08:53:00Z</dcterms:modified>
</cp:coreProperties>
</file>